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8DA2C57" wp14:paraId="5C1A07E2" wp14:textId="7DC2C09C">
      <w:pPr>
        <w:pStyle w:val="Normal"/>
        <w:jc w:val="center"/>
        <w:rPr/>
      </w:pPr>
      <w:r w:rsidR="621F2170">
        <w:drawing>
          <wp:inline xmlns:wp14="http://schemas.microsoft.com/office/word/2010/wordprocessingDrawing" wp14:editId="093FC205" wp14:anchorId="3E3D9497">
            <wp:extent cx="2880000" cy="684000"/>
            <wp:effectExtent l="0" t="0" r="0" b="0"/>
            <wp:docPr id="688630297" name="" title=""/>
            <wp:cNvGraphicFramePr>
              <a:graphicFrameLocks noChangeAspect="1"/>
            </wp:cNvGraphicFramePr>
            <a:graphic>
              <a:graphicData uri="http://schemas.openxmlformats.org/drawingml/2006/picture">
                <pic:pic>
                  <pic:nvPicPr>
                    <pic:cNvPr id="0" name=""/>
                    <pic:cNvPicPr/>
                  </pic:nvPicPr>
                  <pic:blipFill>
                    <a:blip r:embed="R120a9eed9e1043f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880000" cy="684000"/>
                    </a:xfrm>
                    <a:prstGeom prst="rect">
                      <a:avLst/>
                    </a:prstGeom>
                  </pic:spPr>
                </pic:pic>
              </a:graphicData>
            </a:graphic>
          </wp:inline>
        </w:drawing>
      </w:r>
    </w:p>
    <w:p w:rsidR="17FBC0AA" w:rsidP="093FC205" w:rsidRDefault="17FBC0AA" w14:paraId="4667BC4B" w14:textId="3A17557F">
      <w:pPr>
        <w:pStyle w:val="Normal"/>
        <w:jc w:val="center"/>
        <w:rPr>
          <w:b w:val="0"/>
          <w:bCs w:val="0"/>
          <w:sz w:val="32"/>
          <w:szCs w:val="32"/>
        </w:rPr>
      </w:pPr>
      <w:r w:rsidRPr="24701719" w:rsidR="17FBC0AA">
        <w:rPr>
          <w:b w:val="1"/>
          <w:bCs w:val="1"/>
          <w:sz w:val="32"/>
          <w:szCs w:val="32"/>
        </w:rPr>
        <w:t>Dri</w:t>
      </w:r>
      <w:r w:rsidRPr="24701719" w:rsidR="17FBC0AA">
        <w:rPr>
          <w:b w:val="1"/>
          <w:bCs w:val="1"/>
          <w:sz w:val="32"/>
          <w:szCs w:val="32"/>
        </w:rPr>
        <w:t>Tri</w:t>
      </w:r>
      <w:r w:rsidRPr="24701719" w:rsidR="17FBC0AA">
        <w:rPr>
          <w:b w:val="1"/>
          <w:bCs w:val="1"/>
          <w:sz w:val="32"/>
          <w:szCs w:val="32"/>
        </w:rPr>
        <w:t>: Supera Tus Límites en Este Desafío Único</w:t>
      </w:r>
    </w:p>
    <w:p w:rsidR="404D87A0" w:rsidP="093FC205" w:rsidRDefault="404D87A0" w14:paraId="5703EB76" w14:textId="48D4EB0E">
      <w:pPr>
        <w:pStyle w:val="Normal"/>
        <w:jc w:val="center"/>
        <w:rPr>
          <w:b w:val="0"/>
          <w:bCs w:val="0"/>
          <w:sz w:val="28"/>
          <w:szCs w:val="28"/>
        </w:rPr>
      </w:pPr>
      <w:r w:rsidRPr="24701719" w:rsidR="404D87A0">
        <w:rPr>
          <w:b w:val="0"/>
          <w:bCs w:val="0"/>
          <w:sz w:val="28"/>
          <w:szCs w:val="28"/>
        </w:rPr>
        <w:t xml:space="preserve">¡Descubre el </w:t>
      </w:r>
      <w:r w:rsidRPr="24701719" w:rsidR="404D87A0">
        <w:rPr>
          <w:b w:val="0"/>
          <w:bCs w:val="0"/>
          <w:sz w:val="28"/>
          <w:szCs w:val="28"/>
        </w:rPr>
        <w:t>Dri</w:t>
      </w:r>
      <w:r w:rsidRPr="24701719" w:rsidR="404D87A0">
        <w:rPr>
          <w:b w:val="0"/>
          <w:bCs w:val="0"/>
          <w:sz w:val="28"/>
          <w:szCs w:val="28"/>
        </w:rPr>
        <w:t>Tri</w:t>
      </w:r>
      <w:r w:rsidRPr="24701719" w:rsidR="404D87A0">
        <w:rPr>
          <w:b w:val="0"/>
          <w:bCs w:val="0"/>
          <w:sz w:val="28"/>
          <w:szCs w:val="28"/>
        </w:rPr>
        <w:t xml:space="preserve"> y </w:t>
      </w:r>
      <w:r w:rsidRPr="24701719" w:rsidR="6E6DCD15">
        <w:rPr>
          <w:b w:val="0"/>
          <w:bCs w:val="0"/>
          <w:sz w:val="28"/>
          <w:szCs w:val="28"/>
        </w:rPr>
        <w:t>a</w:t>
      </w:r>
      <w:r w:rsidRPr="24701719" w:rsidR="404D87A0">
        <w:rPr>
          <w:b w:val="0"/>
          <w:bCs w:val="0"/>
          <w:sz w:val="28"/>
          <w:szCs w:val="28"/>
        </w:rPr>
        <w:t xml:space="preserve">nímate a </w:t>
      </w:r>
      <w:r w:rsidRPr="24701719" w:rsidR="611FC99C">
        <w:rPr>
          <w:b w:val="0"/>
          <w:bCs w:val="0"/>
          <w:sz w:val="28"/>
          <w:szCs w:val="28"/>
        </w:rPr>
        <w:t>p</w:t>
      </w:r>
      <w:r w:rsidRPr="24701719" w:rsidR="404D87A0">
        <w:rPr>
          <w:b w:val="0"/>
          <w:bCs w:val="0"/>
          <w:sz w:val="28"/>
          <w:szCs w:val="28"/>
        </w:rPr>
        <w:t xml:space="preserve">articipar! Consejos y </w:t>
      </w:r>
      <w:r w:rsidRPr="24701719" w:rsidR="438D36A4">
        <w:rPr>
          <w:b w:val="0"/>
          <w:bCs w:val="0"/>
          <w:sz w:val="28"/>
          <w:szCs w:val="28"/>
        </w:rPr>
        <w:t>e</w:t>
      </w:r>
      <w:r w:rsidRPr="24701719" w:rsidR="404D87A0">
        <w:rPr>
          <w:b w:val="0"/>
          <w:bCs w:val="0"/>
          <w:sz w:val="28"/>
          <w:szCs w:val="28"/>
        </w:rPr>
        <w:t xml:space="preserve">strategias para </w:t>
      </w:r>
      <w:r w:rsidRPr="24701719" w:rsidR="277228CE">
        <w:rPr>
          <w:b w:val="0"/>
          <w:bCs w:val="0"/>
          <w:sz w:val="28"/>
          <w:szCs w:val="28"/>
        </w:rPr>
        <w:t>n</w:t>
      </w:r>
      <w:r w:rsidRPr="24701719" w:rsidR="404D87A0">
        <w:rPr>
          <w:b w:val="0"/>
          <w:bCs w:val="0"/>
          <w:sz w:val="28"/>
          <w:szCs w:val="28"/>
        </w:rPr>
        <w:t xml:space="preserve">uevos </w:t>
      </w:r>
      <w:r w:rsidRPr="24701719" w:rsidR="48BAC20E">
        <w:rPr>
          <w:b w:val="0"/>
          <w:bCs w:val="0"/>
          <w:sz w:val="28"/>
          <w:szCs w:val="28"/>
        </w:rPr>
        <w:t>co</w:t>
      </w:r>
      <w:r w:rsidRPr="24701719" w:rsidR="404D87A0">
        <w:rPr>
          <w:b w:val="0"/>
          <w:bCs w:val="0"/>
          <w:sz w:val="28"/>
          <w:szCs w:val="28"/>
        </w:rPr>
        <w:t>mpetidores</w:t>
      </w:r>
    </w:p>
    <w:p w:rsidR="374FA342" w:rsidP="093FC205" w:rsidRDefault="374FA342" w14:paraId="4812C8DF" w14:textId="46040870">
      <w:pPr>
        <w:pStyle w:val="Normal"/>
        <w:jc w:val="both"/>
        <w:rPr>
          <w:b w:val="0"/>
          <w:bCs w:val="0"/>
        </w:rPr>
      </w:pPr>
      <w:r w:rsidR="374FA342">
        <w:rPr>
          <w:b w:val="0"/>
          <w:bCs w:val="0"/>
        </w:rPr>
        <w:t xml:space="preserve">¿Alguna vez has sentido esa adrenalina de superar tus propios límites? ¿Esa sensación de lograr algo que pensabas que era imposible? Bienvenido al desafío que cambiará tu perspectiva sobre lo que eres capaz de lograr: </w:t>
      </w:r>
      <w:r w:rsidRPr="24701719" w:rsidR="374FA342">
        <w:rPr>
          <w:b w:val="1"/>
          <w:bCs w:val="1"/>
        </w:rPr>
        <w:t>el</w:t>
      </w:r>
      <w:r w:rsidRPr="24701719" w:rsidR="374FA342">
        <w:rPr>
          <w:b w:val="1"/>
          <w:bCs w:val="1"/>
        </w:rPr>
        <w:t xml:space="preserve"> </w:t>
      </w:r>
      <w:r w:rsidRPr="24701719" w:rsidR="374FA342">
        <w:rPr>
          <w:b w:val="1"/>
          <w:bCs w:val="1"/>
        </w:rPr>
        <w:t>Dri</w:t>
      </w:r>
      <w:r w:rsidRPr="24701719" w:rsidR="57B52BB0">
        <w:rPr>
          <w:b w:val="1"/>
          <w:bCs w:val="1"/>
        </w:rPr>
        <w:t xml:space="preserve"> </w:t>
      </w:r>
      <w:r w:rsidRPr="24701719" w:rsidR="374FA342">
        <w:rPr>
          <w:b w:val="1"/>
          <w:bCs w:val="1"/>
        </w:rPr>
        <w:t>Tri</w:t>
      </w:r>
      <w:r w:rsidRPr="24701719" w:rsidR="374FA342">
        <w:rPr>
          <w:b w:val="1"/>
          <w:bCs w:val="1"/>
        </w:rPr>
        <w:t xml:space="preserve"> </w:t>
      </w:r>
      <w:r w:rsidRPr="24701719" w:rsidR="374FA342">
        <w:rPr>
          <w:b w:val="1"/>
          <w:bCs w:val="1"/>
        </w:rPr>
        <w:t xml:space="preserve">de </w:t>
      </w:r>
      <w:r w:rsidRPr="24701719" w:rsidR="374FA342">
        <w:rPr>
          <w:b w:val="1"/>
          <w:bCs w:val="1"/>
        </w:rPr>
        <w:t>Orangetheory</w:t>
      </w:r>
      <w:r w:rsidRPr="24701719" w:rsidR="374FA342">
        <w:rPr>
          <w:b w:val="1"/>
          <w:bCs w:val="1"/>
        </w:rPr>
        <w:t xml:space="preserve"> Fitness.</w:t>
      </w:r>
    </w:p>
    <w:p w:rsidR="374FA342" w:rsidP="093FC205" w:rsidRDefault="374FA342" w14:paraId="5C50A42A" w14:textId="0638169B">
      <w:pPr>
        <w:pStyle w:val="Normal"/>
        <w:jc w:val="both"/>
      </w:pPr>
      <w:r w:rsidR="374FA342">
        <w:rPr>
          <w:b w:val="0"/>
          <w:bCs w:val="0"/>
        </w:rPr>
        <w:t>Imagina por un momento: cruzar la línea de meta de un triatlón, con cada músculo de tu cuerpo vibrando de satisfacción</w:t>
      </w:r>
      <w:r w:rsidR="28BEFAFD">
        <w:rPr>
          <w:b w:val="0"/>
          <w:bCs w:val="0"/>
        </w:rPr>
        <w:t>,</w:t>
      </w:r>
      <w:r w:rsidR="374FA342">
        <w:rPr>
          <w:b w:val="0"/>
          <w:bCs w:val="0"/>
        </w:rPr>
        <w:t xml:space="preserve"> ¿</w:t>
      </w:r>
      <w:r w:rsidR="05FFBE0B">
        <w:rPr>
          <w:b w:val="0"/>
          <w:bCs w:val="0"/>
        </w:rPr>
        <w:t>s</w:t>
      </w:r>
      <w:r w:rsidR="374FA342">
        <w:rPr>
          <w:b w:val="0"/>
          <w:bCs w:val="0"/>
        </w:rPr>
        <w:t>uena aterrador?</w:t>
      </w:r>
      <w:r w:rsidR="7DDE3593">
        <w:rPr>
          <w:b w:val="0"/>
          <w:bCs w:val="0"/>
        </w:rPr>
        <w:t>, q</w:t>
      </w:r>
      <w:r w:rsidR="374FA342">
        <w:rPr>
          <w:b w:val="0"/>
          <w:bCs w:val="0"/>
        </w:rPr>
        <w:t xml:space="preserve">uizás. </w:t>
      </w:r>
      <w:r w:rsidR="374FA342">
        <w:rPr>
          <w:b w:val="0"/>
          <w:bCs w:val="0"/>
        </w:rPr>
        <w:t>Pero</w:t>
      </w:r>
      <w:r w:rsidR="374FA342">
        <w:rPr>
          <w:b w:val="0"/>
          <w:bCs w:val="0"/>
        </w:rPr>
        <w:t xml:space="preserve"> </w:t>
      </w:r>
      <w:r w:rsidR="5F0F2A4B">
        <w:rPr>
          <w:b w:val="0"/>
          <w:bCs w:val="0"/>
        </w:rPr>
        <w:t>¿</w:t>
      </w:r>
      <w:r w:rsidR="374FA342">
        <w:rPr>
          <w:b w:val="0"/>
          <w:bCs w:val="0"/>
        </w:rPr>
        <w:t>también emocionante y liberador</w:t>
      </w:r>
      <w:r w:rsidR="6C6B7E19">
        <w:rPr>
          <w:b w:val="0"/>
          <w:bCs w:val="0"/>
        </w:rPr>
        <w:t>?</w:t>
      </w:r>
      <w:r w:rsidR="374FA342">
        <w:rPr>
          <w:b w:val="0"/>
          <w:bCs w:val="0"/>
        </w:rPr>
        <w:t xml:space="preserve"> ¡Absolutamente!</w:t>
      </w:r>
    </w:p>
    <w:p w:rsidR="374FA342" w:rsidP="093FC205" w:rsidRDefault="374FA342" w14:paraId="24E50A45" w14:textId="47E62499">
      <w:pPr>
        <w:pStyle w:val="Normal"/>
        <w:jc w:val="both"/>
        <w:rPr>
          <w:b w:val="0"/>
          <w:bCs w:val="0"/>
        </w:rPr>
      </w:pPr>
      <w:r w:rsidR="374FA342">
        <w:rPr>
          <w:b w:val="0"/>
          <w:bCs w:val="0"/>
        </w:rPr>
        <w:t xml:space="preserve">El </w:t>
      </w:r>
      <w:r w:rsidR="374FA342">
        <w:rPr>
          <w:b w:val="0"/>
          <w:bCs w:val="0"/>
        </w:rPr>
        <w:t>DriTri</w:t>
      </w:r>
      <w:r w:rsidR="374FA342">
        <w:rPr>
          <w:b w:val="0"/>
          <w:bCs w:val="0"/>
        </w:rPr>
        <w:t xml:space="preserve"> es más que una competencia, es una oportunidad para desbloquear tu potencial máximo. Consta de tres bloques: un 5K, un remo de 2</w:t>
      </w:r>
      <w:r w:rsidR="282C6DA1">
        <w:rPr>
          <w:b w:val="0"/>
          <w:bCs w:val="0"/>
        </w:rPr>
        <w:t>,</w:t>
      </w:r>
      <w:r w:rsidR="374FA342">
        <w:rPr>
          <w:b w:val="0"/>
          <w:bCs w:val="0"/>
        </w:rPr>
        <w:t>000</w:t>
      </w:r>
      <w:r w:rsidR="2B559CE2">
        <w:rPr>
          <w:b w:val="0"/>
          <w:bCs w:val="0"/>
        </w:rPr>
        <w:t xml:space="preserve"> </w:t>
      </w:r>
      <w:r w:rsidR="374FA342">
        <w:rPr>
          <w:b w:val="0"/>
          <w:bCs w:val="0"/>
        </w:rPr>
        <w:t xml:space="preserve">m y 300 repeticiones de peso corporal. Sí, es desafiante, pero cada paso te acerca más a ser la mejor versión de ti mismo. ¿Y sabes qué es lo mejor? No necesitas ser un atleta experimentado para participar. </w:t>
      </w:r>
      <w:r w:rsidR="374FA342">
        <w:rPr>
          <w:b w:val="0"/>
          <w:bCs w:val="0"/>
        </w:rPr>
        <w:t>Dri</w:t>
      </w:r>
      <w:r w:rsidR="374FA342">
        <w:rPr>
          <w:b w:val="0"/>
          <w:bCs w:val="0"/>
        </w:rPr>
        <w:t>Tri</w:t>
      </w:r>
      <w:r w:rsidR="374FA342">
        <w:rPr>
          <w:b w:val="0"/>
          <w:bCs w:val="0"/>
        </w:rPr>
        <w:t xml:space="preserve"> es un programa </w:t>
      </w:r>
      <w:r w:rsidR="79479162">
        <w:rPr>
          <w:b w:val="0"/>
          <w:bCs w:val="0"/>
        </w:rPr>
        <w:t xml:space="preserve">que </w:t>
      </w:r>
      <w:r w:rsidR="374FA342">
        <w:rPr>
          <w:b w:val="0"/>
          <w:bCs w:val="0"/>
        </w:rPr>
        <w:t>está diseñado para principiantes y veteranos por igual. Todo lo que necesitas es el deseo de superarte a ti mismo</w:t>
      </w:r>
      <w:r w:rsidR="0AD61CF9">
        <w:rPr>
          <w:b w:val="0"/>
          <w:bCs w:val="0"/>
        </w:rPr>
        <w:t xml:space="preserve">. </w:t>
      </w:r>
    </w:p>
    <w:p w:rsidR="374FA342" w:rsidP="093FC205" w:rsidRDefault="374FA342" w14:paraId="7CF45150" w14:textId="5E3BBE90">
      <w:pPr>
        <w:pStyle w:val="Normal"/>
        <w:jc w:val="both"/>
        <w:rPr>
          <w:b w:val="0"/>
          <w:bCs w:val="0"/>
        </w:rPr>
      </w:pPr>
      <w:r w:rsidR="374FA342">
        <w:rPr>
          <w:b w:val="0"/>
          <w:bCs w:val="0"/>
        </w:rPr>
        <w:t>Pero antes de sumergirte en el desafío, te</w:t>
      </w:r>
      <w:r w:rsidR="2C07DC82">
        <w:rPr>
          <w:b w:val="0"/>
          <w:bCs w:val="0"/>
        </w:rPr>
        <w:t xml:space="preserve"> compartimos </w:t>
      </w:r>
      <w:r w:rsidR="374FA342">
        <w:rPr>
          <w:b w:val="0"/>
          <w:bCs w:val="0"/>
        </w:rPr>
        <w:t>algunos consejos para prepararte adecuadamente:</w:t>
      </w:r>
    </w:p>
    <w:p w:rsidR="374FA342" w:rsidP="093FC205" w:rsidRDefault="374FA342" w14:paraId="46BABFA8" w14:textId="3AE2E06F">
      <w:pPr>
        <w:pStyle w:val="ListParagraph"/>
        <w:numPr>
          <w:ilvl w:val="0"/>
          <w:numId w:val="1"/>
        </w:numPr>
        <w:jc w:val="both"/>
        <w:rPr>
          <w:b w:val="0"/>
          <w:bCs w:val="0"/>
        </w:rPr>
      </w:pPr>
      <w:r w:rsidRPr="24701719" w:rsidR="374FA342">
        <w:rPr>
          <w:b w:val="1"/>
          <w:bCs w:val="1"/>
        </w:rPr>
        <w:t xml:space="preserve">Asiste a clases de </w:t>
      </w:r>
      <w:r w:rsidRPr="24701719" w:rsidR="374FA342">
        <w:rPr>
          <w:b w:val="1"/>
          <w:bCs w:val="1"/>
        </w:rPr>
        <w:t>Orangetheory</w:t>
      </w:r>
      <w:r w:rsidRPr="24701719" w:rsidR="374FA342">
        <w:rPr>
          <w:b w:val="1"/>
          <w:bCs w:val="1"/>
        </w:rPr>
        <w:t xml:space="preserve"> Fitness regularmente</w:t>
      </w:r>
      <w:r w:rsidRPr="24701719" w:rsidR="77E43001">
        <w:rPr>
          <w:b w:val="1"/>
          <w:bCs w:val="1"/>
        </w:rPr>
        <w:t>.</w:t>
      </w:r>
      <w:r w:rsidR="374FA342">
        <w:rPr>
          <w:b w:val="0"/>
          <w:bCs w:val="0"/>
        </w:rPr>
        <w:t xml:space="preserve"> </w:t>
      </w:r>
      <w:r w:rsidR="6C8C8F13">
        <w:rPr>
          <w:b w:val="0"/>
          <w:bCs w:val="0"/>
        </w:rPr>
        <w:t xml:space="preserve">Los </w:t>
      </w:r>
      <w:r w:rsidR="374FA342">
        <w:rPr>
          <w:b w:val="0"/>
          <w:bCs w:val="0"/>
        </w:rPr>
        <w:t>entrenamientos no solo te prepararán físicamente, sino que también te darán la confianza necesaria para enfrentarte al</w:t>
      </w:r>
      <w:r w:rsidR="374FA342">
        <w:rPr>
          <w:b w:val="0"/>
          <w:bCs w:val="0"/>
        </w:rPr>
        <w:t xml:space="preserve"> </w:t>
      </w:r>
      <w:r w:rsidR="374FA342">
        <w:rPr>
          <w:b w:val="0"/>
          <w:bCs w:val="0"/>
        </w:rPr>
        <w:t>Dri</w:t>
      </w:r>
      <w:r w:rsidR="0FF37A7E">
        <w:rPr>
          <w:b w:val="0"/>
          <w:bCs w:val="0"/>
        </w:rPr>
        <w:t xml:space="preserve"> </w:t>
      </w:r>
      <w:r w:rsidR="374FA342">
        <w:rPr>
          <w:b w:val="0"/>
          <w:bCs w:val="0"/>
        </w:rPr>
        <w:t>Tr</w:t>
      </w:r>
      <w:r w:rsidR="374FA342">
        <w:rPr>
          <w:b w:val="0"/>
          <w:bCs w:val="0"/>
        </w:rPr>
        <w:t>i</w:t>
      </w:r>
      <w:r w:rsidR="374FA342">
        <w:rPr>
          <w:b w:val="0"/>
          <w:bCs w:val="0"/>
        </w:rPr>
        <w:t xml:space="preserve"> con determinación.</w:t>
      </w:r>
    </w:p>
    <w:p w:rsidR="374FA342" w:rsidP="093FC205" w:rsidRDefault="374FA342" w14:paraId="5D98D585" w14:textId="50B817D2">
      <w:pPr>
        <w:pStyle w:val="ListParagraph"/>
        <w:numPr>
          <w:ilvl w:val="0"/>
          <w:numId w:val="1"/>
        </w:numPr>
        <w:jc w:val="both"/>
        <w:rPr>
          <w:b w:val="0"/>
          <w:bCs w:val="0"/>
        </w:rPr>
      </w:pPr>
      <w:r w:rsidRPr="24701719" w:rsidR="374FA342">
        <w:rPr>
          <w:b w:val="1"/>
          <w:bCs w:val="1"/>
        </w:rPr>
        <w:t>Cuida tu cuerpo</w:t>
      </w:r>
      <w:r w:rsidRPr="24701719" w:rsidR="3C642921">
        <w:rPr>
          <w:b w:val="1"/>
          <w:bCs w:val="1"/>
        </w:rPr>
        <w:t xml:space="preserve">. </w:t>
      </w:r>
      <w:r w:rsidR="374FA342">
        <w:rPr>
          <w:b w:val="0"/>
          <w:bCs w:val="0"/>
        </w:rPr>
        <w:t xml:space="preserve">Una buena nutrición y una hidratación adecuada son clave para maximizar tu rendimiento. </w:t>
      </w:r>
    </w:p>
    <w:p w:rsidR="374FA342" w:rsidP="093FC205" w:rsidRDefault="374FA342" w14:paraId="6C9851BA" w14:textId="59AB5B5D">
      <w:pPr>
        <w:pStyle w:val="ListParagraph"/>
        <w:numPr>
          <w:ilvl w:val="0"/>
          <w:numId w:val="1"/>
        </w:numPr>
        <w:jc w:val="both"/>
        <w:rPr>
          <w:b w:val="0"/>
          <w:bCs w:val="0"/>
        </w:rPr>
      </w:pPr>
      <w:r w:rsidRPr="24701719" w:rsidR="374FA342">
        <w:rPr>
          <w:b w:val="1"/>
          <w:bCs w:val="1"/>
        </w:rPr>
        <w:t>Conéctate con la comunidad</w:t>
      </w:r>
      <w:r w:rsidRPr="24701719" w:rsidR="27299A59">
        <w:rPr>
          <w:b w:val="1"/>
          <w:bCs w:val="1"/>
        </w:rPr>
        <w:t>.</w:t>
      </w:r>
      <w:r w:rsidR="374FA342">
        <w:rPr>
          <w:b w:val="0"/>
          <w:bCs w:val="0"/>
        </w:rPr>
        <w:t xml:space="preserve"> En </w:t>
      </w:r>
      <w:r w:rsidR="374FA342">
        <w:rPr>
          <w:b w:val="0"/>
          <w:bCs w:val="0"/>
        </w:rPr>
        <w:t>Orangetheory</w:t>
      </w:r>
      <w:r w:rsidR="374FA342">
        <w:rPr>
          <w:b w:val="0"/>
          <w:bCs w:val="0"/>
        </w:rPr>
        <w:t>, no estás solo en este viaje. Ya sea en línea o en tu estudio local, encontrarás un sistema de apoyo que te ayudará a mantener la motivación en cada paso del camino.</w:t>
      </w:r>
    </w:p>
    <w:p w:rsidR="4CD799CF" w:rsidP="093FC205" w:rsidRDefault="4CD799CF" w14:paraId="0AE762B4" w14:textId="03F0C025">
      <w:pPr>
        <w:pStyle w:val="Normal"/>
        <w:jc w:val="both"/>
        <w:rPr>
          <w:b w:val="0"/>
          <w:bCs w:val="0"/>
        </w:rPr>
      </w:pPr>
      <w:r w:rsidR="4CD799CF">
        <w:rPr>
          <w:b w:val="0"/>
          <w:bCs w:val="0"/>
        </w:rPr>
        <w:t xml:space="preserve">Ahora, hablemos de seguridad durante el </w:t>
      </w:r>
      <w:r w:rsidR="4CD799CF">
        <w:rPr>
          <w:b w:val="0"/>
          <w:bCs w:val="0"/>
        </w:rPr>
        <w:t>Dr</w:t>
      </w:r>
      <w:r w:rsidR="4CD799CF">
        <w:rPr>
          <w:b w:val="0"/>
          <w:bCs w:val="0"/>
        </w:rPr>
        <w:t>i</w:t>
      </w:r>
      <w:r w:rsidR="58278D13">
        <w:rPr>
          <w:b w:val="0"/>
          <w:bCs w:val="0"/>
        </w:rPr>
        <w:t xml:space="preserve"> </w:t>
      </w:r>
      <w:r w:rsidR="4CD799CF">
        <w:rPr>
          <w:b w:val="0"/>
          <w:bCs w:val="0"/>
        </w:rPr>
        <w:t>Tri</w:t>
      </w:r>
      <w:r w:rsidR="4CD799CF">
        <w:rPr>
          <w:b w:val="0"/>
          <w:bCs w:val="0"/>
        </w:rPr>
        <w:t>:</w:t>
      </w:r>
    </w:p>
    <w:p w:rsidR="4CD799CF" w:rsidP="24701719" w:rsidRDefault="4CD799CF" w14:paraId="5C0A7CC9" w14:textId="3BF3A64E">
      <w:pPr>
        <w:pStyle w:val="ListParagraph"/>
        <w:numPr>
          <w:ilvl w:val="0"/>
          <w:numId w:val="2"/>
        </w:numPr>
        <w:jc w:val="both"/>
        <w:rPr>
          <w:b w:val="0"/>
          <w:bCs w:val="0"/>
        </w:rPr>
      </w:pPr>
      <w:r w:rsidRPr="24701719" w:rsidR="4CD799CF">
        <w:rPr>
          <w:b w:val="1"/>
          <w:bCs w:val="1"/>
        </w:rPr>
        <w:t>Pacing</w:t>
      </w:r>
      <w:r w:rsidRPr="24701719" w:rsidR="4CD799CF">
        <w:rPr>
          <w:b w:val="1"/>
          <w:bCs w:val="1"/>
        </w:rPr>
        <w:t xml:space="preserve"> </w:t>
      </w:r>
      <w:r w:rsidRPr="24701719" w:rsidR="4CD799CF">
        <w:rPr>
          <w:b w:val="1"/>
          <w:bCs w:val="1"/>
        </w:rPr>
        <w:t>Row</w:t>
      </w:r>
      <w:r w:rsidRPr="24701719" w:rsidR="58179989">
        <w:rPr>
          <w:b w:val="1"/>
          <w:bCs w:val="1"/>
        </w:rPr>
        <w:t>.</w:t>
      </w:r>
      <w:r w:rsidR="4CD799CF">
        <w:rPr>
          <w:b w:val="0"/>
          <w:bCs w:val="0"/>
        </w:rPr>
        <w:t xml:space="preserve"> Añade 1 minuto a tu remo de 2</w:t>
      </w:r>
      <w:r w:rsidR="241B9B12">
        <w:rPr>
          <w:b w:val="0"/>
          <w:bCs w:val="0"/>
        </w:rPr>
        <w:t>,</w:t>
      </w:r>
      <w:r w:rsidR="4CD799CF">
        <w:rPr>
          <w:b w:val="0"/>
          <w:bCs w:val="0"/>
        </w:rPr>
        <w:t>000 m de referencia. No se trata solo de llegar a la meta, sino de llegar de manera segura y controlada.</w:t>
      </w:r>
    </w:p>
    <w:p w:rsidR="4CD799CF" w:rsidP="24701719" w:rsidRDefault="4CD799CF" w14:paraId="09EF6DB8" w14:textId="4EAA4B61">
      <w:pPr>
        <w:pStyle w:val="ListParagraph"/>
        <w:numPr>
          <w:ilvl w:val="0"/>
          <w:numId w:val="2"/>
        </w:numPr>
        <w:jc w:val="both"/>
        <w:rPr>
          <w:b w:val="0"/>
          <w:bCs w:val="0"/>
        </w:rPr>
      </w:pPr>
      <w:r w:rsidRPr="24701719" w:rsidR="4CD799CF">
        <w:rPr>
          <w:b w:val="1"/>
          <w:bCs w:val="1"/>
        </w:rPr>
        <w:t>Pacing</w:t>
      </w:r>
      <w:r w:rsidRPr="24701719" w:rsidR="4CD799CF">
        <w:rPr>
          <w:b w:val="1"/>
          <w:bCs w:val="1"/>
        </w:rPr>
        <w:t xml:space="preserve"> Reps</w:t>
      </w:r>
      <w:r w:rsidRPr="24701719" w:rsidR="5C90C7E2">
        <w:rPr>
          <w:b w:val="1"/>
          <w:bCs w:val="1"/>
        </w:rPr>
        <w:t>.</w:t>
      </w:r>
      <w:r w:rsidR="4CD799CF">
        <w:rPr>
          <w:b w:val="0"/>
          <w:bCs w:val="0"/>
        </w:rPr>
        <w:t xml:space="preserve"> </w:t>
      </w:r>
      <w:r w:rsidR="4CD799CF">
        <w:rPr>
          <w:b w:val="0"/>
          <w:bCs w:val="0"/>
        </w:rPr>
        <w:t>Estrategía</w:t>
      </w:r>
      <w:r w:rsidR="4CD799CF">
        <w:rPr>
          <w:b w:val="0"/>
          <w:bCs w:val="0"/>
        </w:rPr>
        <w:t xml:space="preserve"> tu recuperación. Escucha a tu cuerpo y no te exijas demasiado. El descanso adecuado es tan importante como el esfuerzo.</w:t>
      </w:r>
    </w:p>
    <w:p w:rsidR="4CD799CF" w:rsidP="24701719" w:rsidRDefault="4CD799CF" w14:paraId="2572296B" w14:textId="40C98111">
      <w:pPr>
        <w:pStyle w:val="ListParagraph"/>
        <w:numPr>
          <w:ilvl w:val="0"/>
          <w:numId w:val="2"/>
        </w:numPr>
        <w:jc w:val="both"/>
        <w:rPr>
          <w:b w:val="0"/>
          <w:bCs w:val="0"/>
        </w:rPr>
      </w:pPr>
      <w:r w:rsidRPr="24701719" w:rsidR="4CD799CF">
        <w:rPr>
          <w:b w:val="1"/>
          <w:bCs w:val="1"/>
        </w:rPr>
        <w:t>Pacing</w:t>
      </w:r>
      <w:r w:rsidRPr="24701719" w:rsidR="4CD799CF">
        <w:rPr>
          <w:b w:val="1"/>
          <w:bCs w:val="1"/>
        </w:rPr>
        <w:t xml:space="preserve"> Run</w:t>
      </w:r>
      <w:r w:rsidRPr="24701719" w:rsidR="5381D8D7">
        <w:rPr>
          <w:b w:val="1"/>
          <w:bCs w:val="1"/>
        </w:rPr>
        <w:t>.</w:t>
      </w:r>
      <w:r w:rsidR="4CD799CF">
        <w:rPr>
          <w:b w:val="0"/>
          <w:bCs w:val="0"/>
        </w:rPr>
        <w:t xml:space="preserve"> Elige un enfoque</w:t>
      </w:r>
      <w:r w:rsidR="2EDBD593">
        <w:rPr>
          <w:b w:val="0"/>
          <w:bCs w:val="0"/>
        </w:rPr>
        <w:t xml:space="preserve"> p</w:t>
      </w:r>
      <w:r w:rsidR="4CD799CF">
        <w:rPr>
          <w:b w:val="0"/>
          <w:bCs w:val="0"/>
        </w:rPr>
        <w:t>rogresivo o constante en intervalos. Encuentra el ritmo que funcione mejor para ti y mantenlo. Recuerda, se trata de resistencia, no de velocidad.</w:t>
      </w:r>
    </w:p>
    <w:p w:rsidR="2350B328" w:rsidP="24701719" w:rsidRDefault="2350B328" w14:paraId="2C7C6E04" w14:textId="3D4E5C33">
      <w:pPr>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s-ES"/>
        </w:rPr>
      </w:pPr>
      <w:r w:rsidRPr="24701719" w:rsidR="693D4F57">
        <w:rPr>
          <w:rFonts w:ascii="Calibri" w:hAnsi="Calibri" w:eastAsia="Calibri" w:cs="Calibri"/>
          <w:b w:val="1"/>
          <w:bCs w:val="1"/>
          <w:i w:val="0"/>
          <w:iCs w:val="0"/>
          <w:caps w:val="0"/>
          <w:smallCaps w:val="0"/>
          <w:noProof w:val="0"/>
          <w:color w:val="000000" w:themeColor="text1" w:themeTint="FF" w:themeShade="FF"/>
          <w:sz w:val="22"/>
          <w:szCs w:val="22"/>
          <w:lang w:val="es-ES"/>
        </w:rPr>
        <w:t>¡</w:t>
      </w:r>
      <w:r w:rsidRPr="24701719" w:rsidR="2350B328">
        <w:rPr>
          <w:rFonts w:ascii="Calibri" w:hAnsi="Calibri" w:eastAsia="Calibri" w:cs="Calibri"/>
          <w:b w:val="1"/>
          <w:bCs w:val="1"/>
          <w:i w:val="0"/>
          <w:iCs w:val="0"/>
          <w:caps w:val="0"/>
          <w:smallCaps w:val="0"/>
          <w:noProof w:val="0"/>
          <w:color w:val="000000" w:themeColor="text1" w:themeTint="FF" w:themeShade="FF"/>
          <w:sz w:val="22"/>
          <w:szCs w:val="22"/>
          <w:lang w:val="es-ES"/>
        </w:rPr>
        <w:t>Descubre cómo puedes transformar tu vida a través del poder del fitness!</w:t>
      </w:r>
      <w:r w:rsidRPr="24701719" w:rsidR="238F159C">
        <w:rPr>
          <w:rFonts w:ascii="Calibri" w:hAnsi="Calibri" w:eastAsia="Calibri" w:cs="Calibri"/>
          <w:b w:val="1"/>
          <w:bCs w:val="1"/>
          <w:i w:val="0"/>
          <w:iCs w:val="0"/>
          <w:caps w:val="0"/>
          <w:smallCaps w:val="0"/>
          <w:noProof w:val="0"/>
          <w:color w:val="000000" w:themeColor="text1" w:themeTint="FF" w:themeShade="FF"/>
          <w:sz w:val="22"/>
          <w:szCs w:val="22"/>
          <w:lang w:val="es-ES"/>
        </w:rPr>
        <w:t xml:space="preserve"> </w:t>
      </w:r>
      <w:r w:rsidRPr="24701719" w:rsidR="7D7F4F3F">
        <w:rPr>
          <w:rFonts w:ascii="Calibri" w:hAnsi="Calibri" w:eastAsia="Calibri" w:cs="Calibri"/>
          <w:b w:val="1"/>
          <w:bCs w:val="1"/>
          <w:i w:val="0"/>
          <w:iCs w:val="0"/>
          <w:caps w:val="0"/>
          <w:smallCaps w:val="0"/>
          <w:noProof w:val="0"/>
          <w:color w:val="000000" w:themeColor="text1" w:themeTint="FF" w:themeShade="FF"/>
          <w:sz w:val="22"/>
          <w:szCs w:val="22"/>
          <w:lang w:val="es-ES"/>
        </w:rPr>
        <w:t xml:space="preserve">¡Te esperamos el 27 y 28 de abril en cualquiera de las siguientes ubicaciones; </w:t>
      </w:r>
      <w:r w:rsidRPr="24701719" w:rsidR="7D7F4F3F">
        <w:rPr>
          <w:rFonts w:ascii="Calibri" w:hAnsi="Calibri" w:eastAsia="Calibri" w:cs="Calibri"/>
          <w:b w:val="1"/>
          <w:bCs w:val="1"/>
          <w:i w:val="0"/>
          <w:iCs w:val="0"/>
          <w:caps w:val="0"/>
          <w:smallCaps w:val="0"/>
          <w:noProof w:val="0"/>
          <w:color w:val="000000" w:themeColor="text1" w:themeTint="FF" w:themeShade="FF"/>
          <w:sz w:val="22"/>
          <w:szCs w:val="22"/>
          <w:lang w:val="es-ES"/>
        </w:rPr>
        <w:t>Interlomas, Polanco, Lomas, Santa Fe, Condesa, ¡Del Valle Nápoles, Pedregal y Monterrey!</w:t>
      </w:r>
    </w:p>
    <w:p w:rsidR="24701719" w:rsidP="24701719" w:rsidRDefault="24701719" w14:paraId="3095CDCE" w14:textId="71141B2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45336434" w:rsidP="57CFB9CB" w:rsidRDefault="45336434" w14:paraId="3DEB0DE4" w14:textId="057F0AA7">
      <w:pPr>
        <w:pStyle w:val="Normal"/>
        <w:jc w:val="both"/>
        <w:rPr>
          <w:b w:val="1"/>
          <w:bCs w:val="1"/>
        </w:rPr>
      </w:pPr>
      <w:r w:rsidRPr="57CFB9CB" w:rsidR="45336434">
        <w:rPr>
          <w:b w:val="1"/>
          <w:bCs w:val="1"/>
        </w:rPr>
        <w:t xml:space="preserve">Sobre </w:t>
      </w:r>
      <w:r w:rsidRPr="57CFB9CB" w:rsidR="45336434">
        <w:rPr>
          <w:b w:val="1"/>
          <w:bCs w:val="1"/>
        </w:rPr>
        <w:t>Orangetheory</w:t>
      </w:r>
      <w:r w:rsidRPr="57CFB9CB" w:rsidR="45336434">
        <w:rPr>
          <w:b w:val="1"/>
          <w:bCs w:val="1"/>
        </w:rPr>
        <w:t xml:space="preserve"> Fitness</w:t>
      </w:r>
    </w:p>
    <w:p w:rsidR="2F191F4A" w:rsidP="24701719" w:rsidRDefault="2F191F4A" w14:paraId="2C89E1E3" w14:textId="469B913D">
      <w:pPr>
        <w:pStyle w:val="Normal"/>
        <w:jc w:val="both"/>
        <w:rPr>
          <w:sz w:val="20"/>
          <w:szCs w:val="20"/>
        </w:rPr>
      </w:pPr>
      <w:r w:rsidRPr="24701719" w:rsidR="2F191F4A">
        <w:rPr>
          <w:b w:val="1"/>
          <w:bCs w:val="1"/>
          <w:sz w:val="20"/>
          <w:szCs w:val="20"/>
        </w:rPr>
        <w:t>Orangetheory</w:t>
      </w:r>
      <w:r w:rsidRPr="24701719" w:rsidR="2F191F4A">
        <w:rPr>
          <w:b w:val="1"/>
          <w:bCs w:val="1"/>
          <w:sz w:val="20"/>
          <w:szCs w:val="20"/>
        </w:rPr>
        <w:t xml:space="preserve"> Fitness</w:t>
      </w:r>
      <w:r w:rsidRPr="24701719" w:rsidR="2F191F4A">
        <w:rPr>
          <w:sz w:val="20"/>
          <w:szCs w:val="20"/>
        </w:rPr>
        <w:t xml:space="preserve"> es un estudio de origen estadounidense fundado en Florida por Ellen Latham en 2010. La creación de este estudio se basó en el desarrollo de un programa integral que combina ciencia, tecnología y asesoramiento experto para lograr una rutina </w:t>
      </w:r>
      <w:r w:rsidRPr="24701719" w:rsidR="7CC37D51">
        <w:rPr>
          <w:sz w:val="20"/>
          <w:szCs w:val="20"/>
        </w:rPr>
        <w:t xml:space="preserve">de ejercicio </w:t>
      </w:r>
      <w:r w:rsidRPr="24701719" w:rsidR="2F191F4A">
        <w:rPr>
          <w:sz w:val="20"/>
          <w:szCs w:val="20"/>
        </w:rPr>
        <w:t xml:space="preserve">efectiva en </w:t>
      </w:r>
      <w:r w:rsidRPr="24701719" w:rsidR="2F191F4A">
        <w:rPr>
          <w:b w:val="1"/>
          <w:bCs w:val="1"/>
          <w:sz w:val="20"/>
          <w:szCs w:val="20"/>
        </w:rPr>
        <w:t>60 minutos</w:t>
      </w:r>
      <w:r w:rsidRPr="24701719" w:rsidR="2F191F4A">
        <w:rPr>
          <w:sz w:val="20"/>
          <w:szCs w:val="20"/>
        </w:rPr>
        <w:t xml:space="preserve">. Este enfoque innovador va acompañado de un dispositivo de frecuencia cardíaca llamado </w:t>
      </w:r>
      <w:r w:rsidRPr="24701719" w:rsidR="2F191F4A">
        <w:rPr>
          <w:b w:val="1"/>
          <w:bCs w:val="1"/>
          <w:sz w:val="20"/>
          <w:szCs w:val="20"/>
        </w:rPr>
        <w:t>OTbeat</w:t>
      </w:r>
      <w:r w:rsidRPr="24701719" w:rsidR="2F191F4A">
        <w:rPr>
          <w:b w:val="1"/>
          <w:bCs w:val="1"/>
          <w:sz w:val="20"/>
          <w:szCs w:val="20"/>
        </w:rPr>
        <w:t xml:space="preserve"> </w:t>
      </w:r>
      <w:r w:rsidRPr="24701719" w:rsidR="2F191F4A">
        <w:rPr>
          <w:b w:val="1"/>
          <w:bCs w:val="1"/>
          <w:sz w:val="20"/>
          <w:szCs w:val="20"/>
        </w:rPr>
        <w:t>Burn</w:t>
      </w:r>
      <w:r w:rsidRPr="24701719" w:rsidR="2F191F4A">
        <w:rPr>
          <w:sz w:val="20"/>
          <w:szCs w:val="20"/>
        </w:rPr>
        <w:t xml:space="preserve">, diseñado para monitorear </w:t>
      </w:r>
      <w:r w:rsidRPr="24701719" w:rsidR="26162BBB">
        <w:rPr>
          <w:sz w:val="20"/>
          <w:szCs w:val="20"/>
        </w:rPr>
        <w:t>el</w:t>
      </w:r>
      <w:r w:rsidRPr="24701719" w:rsidR="2F191F4A">
        <w:rPr>
          <w:sz w:val="20"/>
          <w:szCs w:val="20"/>
        </w:rPr>
        <w:t xml:space="preserve"> ritmo cardíaco. Con más de 14 años en el mercado del fitness, </w:t>
      </w:r>
      <w:r w:rsidRPr="24701719" w:rsidR="2F191F4A">
        <w:rPr>
          <w:b w:val="1"/>
          <w:bCs w:val="1"/>
          <w:sz w:val="20"/>
          <w:szCs w:val="20"/>
        </w:rPr>
        <w:t>Orangetheory</w:t>
      </w:r>
      <w:r w:rsidRPr="24701719" w:rsidR="2F191F4A">
        <w:rPr>
          <w:b w:val="1"/>
          <w:bCs w:val="1"/>
          <w:sz w:val="20"/>
          <w:szCs w:val="20"/>
        </w:rPr>
        <w:t xml:space="preserve"> </w:t>
      </w:r>
      <w:r w:rsidRPr="24701719" w:rsidR="2F191F4A">
        <w:rPr>
          <w:sz w:val="20"/>
          <w:szCs w:val="20"/>
        </w:rPr>
        <w:t xml:space="preserve">ha logrado posicionarse a nivel mundial, contando con más de 1500 estudios distribuidos en 24 países. </w:t>
      </w:r>
    </w:p>
    <w:p w:rsidR="24701719" w:rsidP="24701719" w:rsidRDefault="24701719" w14:paraId="4A67354F" w14:textId="7A417B73">
      <w:pPr>
        <w:pStyle w:val="Normal"/>
        <w:jc w:val="both"/>
        <w:rPr>
          <w:b w:val="1"/>
          <w:bCs w:val="1"/>
          <w:sz w:val="20"/>
          <w:szCs w:val="20"/>
        </w:rPr>
      </w:pPr>
    </w:p>
    <w:p w:rsidR="24701719" w:rsidP="24701719" w:rsidRDefault="24701719" w14:paraId="2CF64F5D" w14:textId="7E6510CE">
      <w:pPr>
        <w:pStyle w:val="Normal"/>
        <w:jc w:val="both"/>
        <w:rPr>
          <w:b w:val="1"/>
          <w:bCs w:val="1"/>
          <w:sz w:val="20"/>
          <w:szCs w:val="20"/>
        </w:rPr>
      </w:pPr>
    </w:p>
    <w:p w:rsidR="24701719" w:rsidP="24701719" w:rsidRDefault="24701719" w14:paraId="57FA2026" w14:textId="05920DAB">
      <w:pPr>
        <w:pStyle w:val="Normal"/>
        <w:jc w:val="both"/>
        <w:rPr>
          <w:b w:val="1"/>
          <w:bCs w:val="1"/>
          <w:sz w:val="20"/>
          <w:szCs w:val="20"/>
        </w:rPr>
      </w:pPr>
    </w:p>
    <w:p w:rsidR="4780C071" w:rsidP="48DA2C57" w:rsidRDefault="4780C071" w14:paraId="3A67220E" w14:textId="2A37C17F">
      <w:pPr>
        <w:pStyle w:val="Normal"/>
        <w:jc w:val="both"/>
        <w:rPr>
          <w:b w:val="1"/>
          <w:bCs w:val="1"/>
          <w:sz w:val="20"/>
          <w:szCs w:val="20"/>
        </w:rPr>
      </w:pPr>
      <w:r w:rsidRPr="48DA2C57" w:rsidR="4780C071">
        <w:rPr>
          <w:b w:val="1"/>
          <w:bCs w:val="1"/>
          <w:sz w:val="20"/>
          <w:szCs w:val="20"/>
        </w:rPr>
        <w:t>C</w:t>
      </w:r>
      <w:r w:rsidRPr="48DA2C57" w:rsidR="22FDB801">
        <w:rPr>
          <w:b w:val="1"/>
          <w:bCs w:val="1"/>
          <w:sz w:val="20"/>
          <w:szCs w:val="20"/>
        </w:rPr>
        <w:t>ontacto de prensa</w:t>
      </w:r>
    </w:p>
    <w:p w:rsidR="22FDB801" w:rsidP="24701719" w:rsidRDefault="22FDB801" w14:paraId="19810993" w14:textId="33778B4C">
      <w:pPr>
        <w:pStyle w:val="Normal"/>
        <w:spacing w:after="80" w:afterAutospacing="off"/>
        <w:jc w:val="both"/>
        <w:rPr>
          <w:sz w:val="20"/>
          <w:szCs w:val="20"/>
        </w:rPr>
      </w:pPr>
      <w:r w:rsidRPr="24701719" w:rsidR="22FDB801">
        <w:rPr>
          <w:sz w:val="20"/>
          <w:szCs w:val="20"/>
        </w:rPr>
        <w:t>Fernanda López, PR Expert</w:t>
      </w:r>
      <w:r w:rsidRPr="24701719" w:rsidR="73F22630">
        <w:rPr>
          <w:sz w:val="20"/>
          <w:szCs w:val="20"/>
        </w:rPr>
        <w:t xml:space="preserve">. </w:t>
      </w:r>
    </w:p>
    <w:p w:rsidR="22FDB801" w:rsidP="24701719" w:rsidRDefault="22FDB801" w14:paraId="4EFA8C97" w14:textId="6260B756">
      <w:pPr>
        <w:pStyle w:val="Normal"/>
        <w:spacing w:after="80" w:afterAutospacing="off"/>
        <w:jc w:val="both"/>
        <w:rPr>
          <w:sz w:val="20"/>
          <w:szCs w:val="20"/>
        </w:rPr>
      </w:pPr>
      <w:hyperlink r:id="R94444aa8abe54897">
        <w:r w:rsidRPr="24701719" w:rsidR="22FDB801">
          <w:rPr>
            <w:rStyle w:val="Hyperlink"/>
            <w:sz w:val="20"/>
            <w:szCs w:val="20"/>
          </w:rPr>
          <w:t>Fernanda.lopez@another</w:t>
        </w:r>
        <w:r w:rsidRPr="24701719" w:rsidR="22FDB801">
          <w:rPr>
            <w:rStyle w:val="Hyperlink"/>
            <w:sz w:val="20"/>
            <w:szCs w:val="20"/>
          </w:rPr>
          <w:t>.co</w:t>
        </w:r>
      </w:hyperlink>
    </w:p>
    <w:p w:rsidR="48DA2C57" w:rsidP="24701719" w:rsidRDefault="48DA2C57" w14:paraId="26C2DF26" w14:textId="0B80CC14">
      <w:pPr>
        <w:pStyle w:val="Normal"/>
        <w:spacing w:after="80" w:afterAutospacing="off"/>
        <w:jc w:val="both"/>
        <w:rPr>
          <w:sz w:val="20"/>
          <w:szCs w:val="20"/>
        </w:rPr>
      </w:pPr>
      <w:r w:rsidRPr="24701719" w:rsidR="22FDB801">
        <w:rPr>
          <w:sz w:val="20"/>
          <w:szCs w:val="20"/>
        </w:rPr>
        <w:t xml:space="preserve">2227930550 </w:t>
      </w:r>
    </w:p>
    <w:sectPr>
      <w:pgSz w:w="11906" w:h="16838" w:orient="portrait"/>
      <w:pgMar w:top="720" w:right="720" w:bottom="720" w:left="720" w:header="720" w:footer="720" w:gutter="0"/>
      <w:cols w:space="720"/>
      <w:docGrid w:linePitch="360"/>
      <w:headerReference w:type="default" r:id="R78d7562d52c9403b"/>
      <w:footerReference w:type="default" r:id="Rb68290ab333c40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8DA2C57" w:rsidTr="48DA2C57" w14:paraId="14078868">
      <w:trPr>
        <w:trHeight w:val="300"/>
      </w:trPr>
      <w:tc>
        <w:tcPr>
          <w:tcW w:w="3485" w:type="dxa"/>
          <w:tcMar/>
        </w:tcPr>
        <w:p w:rsidR="48DA2C57" w:rsidP="48DA2C57" w:rsidRDefault="48DA2C57" w14:paraId="3412404F" w14:textId="6785808F">
          <w:pPr>
            <w:pStyle w:val="Header"/>
            <w:bidi w:val="0"/>
            <w:ind w:left="-115"/>
            <w:jc w:val="left"/>
            <w:rPr/>
          </w:pPr>
        </w:p>
      </w:tc>
      <w:tc>
        <w:tcPr>
          <w:tcW w:w="3485" w:type="dxa"/>
          <w:tcMar/>
        </w:tcPr>
        <w:p w:rsidR="48DA2C57" w:rsidP="48DA2C57" w:rsidRDefault="48DA2C57" w14:paraId="4DB20067" w14:textId="1508F783">
          <w:pPr>
            <w:pStyle w:val="Header"/>
            <w:bidi w:val="0"/>
            <w:jc w:val="center"/>
            <w:rPr/>
          </w:pPr>
        </w:p>
      </w:tc>
      <w:tc>
        <w:tcPr>
          <w:tcW w:w="3485" w:type="dxa"/>
          <w:tcMar/>
        </w:tcPr>
        <w:p w:rsidR="48DA2C57" w:rsidP="48DA2C57" w:rsidRDefault="48DA2C57" w14:paraId="444A8611" w14:textId="036CD63D">
          <w:pPr>
            <w:pStyle w:val="Header"/>
            <w:bidi w:val="0"/>
            <w:ind w:right="-115"/>
            <w:jc w:val="right"/>
            <w:rPr/>
          </w:pPr>
        </w:p>
      </w:tc>
    </w:tr>
  </w:tbl>
  <w:p w:rsidR="48DA2C57" w:rsidP="48DA2C57" w:rsidRDefault="48DA2C57" w14:paraId="308A5F43" w14:textId="3FBDBC3B">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8DA2C57" w:rsidTr="48DA2C57" w14:paraId="1E913E9F">
      <w:trPr>
        <w:trHeight w:val="300"/>
      </w:trPr>
      <w:tc>
        <w:tcPr>
          <w:tcW w:w="3485" w:type="dxa"/>
          <w:tcMar/>
        </w:tcPr>
        <w:p w:rsidR="48DA2C57" w:rsidP="48DA2C57" w:rsidRDefault="48DA2C57" w14:paraId="480C2696" w14:textId="3FA025D2">
          <w:pPr>
            <w:pStyle w:val="Header"/>
            <w:bidi w:val="0"/>
            <w:ind w:left="-115"/>
            <w:jc w:val="left"/>
            <w:rPr/>
          </w:pPr>
        </w:p>
      </w:tc>
      <w:tc>
        <w:tcPr>
          <w:tcW w:w="3485" w:type="dxa"/>
          <w:tcMar/>
        </w:tcPr>
        <w:p w:rsidR="48DA2C57" w:rsidP="48DA2C57" w:rsidRDefault="48DA2C57" w14:paraId="14451D51" w14:textId="1BEDA519">
          <w:pPr>
            <w:pStyle w:val="Header"/>
            <w:bidi w:val="0"/>
            <w:jc w:val="center"/>
            <w:rPr/>
          </w:pPr>
        </w:p>
      </w:tc>
      <w:tc>
        <w:tcPr>
          <w:tcW w:w="3485" w:type="dxa"/>
          <w:tcMar/>
        </w:tcPr>
        <w:p w:rsidR="48DA2C57" w:rsidP="48DA2C57" w:rsidRDefault="48DA2C57" w14:paraId="6DBC1678" w14:textId="484CDBDF">
          <w:pPr>
            <w:pStyle w:val="Header"/>
            <w:bidi w:val="0"/>
            <w:ind w:right="-115"/>
            <w:jc w:val="right"/>
            <w:rPr/>
          </w:pPr>
        </w:p>
      </w:tc>
    </w:tr>
  </w:tbl>
  <w:p w:rsidR="48DA2C57" w:rsidP="48DA2C57" w:rsidRDefault="48DA2C57" w14:paraId="08D7186A" w14:textId="20144113">
    <w:pPr>
      <w:pStyle w:val="Header"/>
      <w:bidi w:val="0"/>
      <w:rPr/>
    </w:pPr>
  </w:p>
</w:hdr>
</file>

<file path=word/intelligence2.xml><?xml version="1.0" encoding="utf-8"?>
<int2:intelligence xmlns:int2="http://schemas.microsoft.com/office/intelligence/2020/intelligence">
  <int2:observations>
    <int2:textHash int2:hashCode="9eAoNf+qxnP+bb" int2:id="B5dAcbCk">
      <int2:state int2:type="AugLoop_Text_Critique" int2:value="Rejected"/>
    </int2:textHash>
    <int2:textHash int2:hashCode="wHXIB0cGlcEjCP" int2:id="taVxwFLx">
      <int2:state int2:type="AugLoop_Text_Critique" int2:value="Rejected"/>
    </int2:textHash>
    <int2:textHash int2:hashCode="6M3AWzRqoNSpGi" int2:id="aXGbQuZS">
      <int2:state int2:type="AugLoop_Text_Critique" int2:value="Rejected"/>
    </int2:textHash>
    <int2:textHash int2:hashCode="MygZoCO7VIIY3p" int2:id="It3gyQWr">
      <int2:state int2:type="AugLoop_Text_Critique" int2:value="Rejected"/>
    </int2:textHash>
    <int2:textHash int2:hashCode="BwdpfhpUhj3aLn" int2:id="h9GwfzHQ">
      <int2:state int2:type="AugLoop_Text_Critique" int2:value="Rejected"/>
    </int2:textHash>
    <int2:textHash int2:hashCode="2jmj7l5rSw0yVb" int2:id="AfQ5ulAc">
      <int2:state int2:type="AugLoop_Text_Critique" int2:value="Rejected"/>
    </int2:textHash>
    <int2:textHash int2:hashCode="u8zfLvsztS5snQ" int2:id="s2SpWvft">
      <int2:state int2:type="AugLoop_Text_Critique" int2:value="Rejected"/>
    </int2:textHash>
    <int2:textHash int2:hashCode="COtsyIqop89bDp" int2:id="oW0IDmow">
      <int2:state int2:type="AugLoop_Text_Critique" int2:value="Rejected"/>
    </int2:textHash>
    <int2:textHash int2:hashCode="nQQiY67P4vnaNG" int2:id="280Y3UBb">
      <int2:state int2:type="AugLoop_Text_Critique" int2:value="Rejected"/>
    </int2:textHash>
    <int2:textHash int2:hashCode="A7Xbcg7R/y8Csd" int2:id="Q90nSm82">
      <int2:state int2:type="AugLoop_Text_Critique" int2:value="Rejected"/>
    </int2:textHash>
    <int2:textHash int2:hashCode="T1AedozezOvXOt" int2:id="5PX2rmCN">
      <int2:state int2:type="AugLoop_Text_Critique" int2:value="Rejected"/>
    </int2:textHash>
    <int2:textHash int2:hashCode="RU4LutBW/gZij1" int2:id="vfT7ebGG">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139db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d39e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D93BFF"/>
    <w:rsid w:val="00EBD783"/>
    <w:rsid w:val="0107D012"/>
    <w:rsid w:val="0455FF7B"/>
    <w:rsid w:val="052F9D0B"/>
    <w:rsid w:val="05F1CFDC"/>
    <w:rsid w:val="05F90ABE"/>
    <w:rsid w:val="05FFBE0B"/>
    <w:rsid w:val="06222662"/>
    <w:rsid w:val="07302FA3"/>
    <w:rsid w:val="078DA03D"/>
    <w:rsid w:val="08329802"/>
    <w:rsid w:val="093FC205"/>
    <w:rsid w:val="0AD61CF9"/>
    <w:rsid w:val="0AD93BFF"/>
    <w:rsid w:val="0B281C70"/>
    <w:rsid w:val="0BA34F8A"/>
    <w:rsid w:val="0C1D1690"/>
    <w:rsid w:val="0DD081A9"/>
    <w:rsid w:val="0F019606"/>
    <w:rsid w:val="0F20FB3A"/>
    <w:rsid w:val="0FF37A7E"/>
    <w:rsid w:val="1001F5B1"/>
    <w:rsid w:val="1004B246"/>
    <w:rsid w:val="10386449"/>
    <w:rsid w:val="10A07865"/>
    <w:rsid w:val="116CC68F"/>
    <w:rsid w:val="12AD3397"/>
    <w:rsid w:val="12CB2DD7"/>
    <w:rsid w:val="13A784FB"/>
    <w:rsid w:val="13A8A11F"/>
    <w:rsid w:val="1565AFB0"/>
    <w:rsid w:val="15E0E5CB"/>
    <w:rsid w:val="1697DBC3"/>
    <w:rsid w:val="17DC0813"/>
    <w:rsid w:val="17FBC0AA"/>
    <w:rsid w:val="1833AC24"/>
    <w:rsid w:val="18BD04CF"/>
    <w:rsid w:val="18E75320"/>
    <w:rsid w:val="1B64885E"/>
    <w:rsid w:val="1B6B4CE6"/>
    <w:rsid w:val="1B72ED3A"/>
    <w:rsid w:val="1BB5FF5F"/>
    <w:rsid w:val="1F9297E6"/>
    <w:rsid w:val="2068B5A9"/>
    <w:rsid w:val="207DDB53"/>
    <w:rsid w:val="2142214F"/>
    <w:rsid w:val="21A63543"/>
    <w:rsid w:val="22FDB801"/>
    <w:rsid w:val="2350B328"/>
    <w:rsid w:val="238F159C"/>
    <w:rsid w:val="23A7E8E7"/>
    <w:rsid w:val="241B9B12"/>
    <w:rsid w:val="24701719"/>
    <w:rsid w:val="253C26CC"/>
    <w:rsid w:val="2575823D"/>
    <w:rsid w:val="26162BBB"/>
    <w:rsid w:val="264CE5BC"/>
    <w:rsid w:val="2719E30B"/>
    <w:rsid w:val="27299A59"/>
    <w:rsid w:val="277228CE"/>
    <w:rsid w:val="282C6DA1"/>
    <w:rsid w:val="28BEFAFD"/>
    <w:rsid w:val="29EAEFF4"/>
    <w:rsid w:val="2A7F5B4C"/>
    <w:rsid w:val="2AFF6F5D"/>
    <w:rsid w:val="2B38190B"/>
    <w:rsid w:val="2B559CE2"/>
    <w:rsid w:val="2BAC1052"/>
    <w:rsid w:val="2C046735"/>
    <w:rsid w:val="2C07DC82"/>
    <w:rsid w:val="2D74C664"/>
    <w:rsid w:val="2D80D262"/>
    <w:rsid w:val="2DA03796"/>
    <w:rsid w:val="2EB681BC"/>
    <w:rsid w:val="2EDBD593"/>
    <w:rsid w:val="2F0A76EE"/>
    <w:rsid w:val="2F1096C5"/>
    <w:rsid w:val="2F1382E5"/>
    <w:rsid w:val="2F191F4A"/>
    <w:rsid w:val="300B8A2E"/>
    <w:rsid w:val="30378BF8"/>
    <w:rsid w:val="3039A492"/>
    <w:rsid w:val="31FA6FBF"/>
    <w:rsid w:val="323776AF"/>
    <w:rsid w:val="32D7DA78"/>
    <w:rsid w:val="33C03C65"/>
    <w:rsid w:val="33F0BACB"/>
    <w:rsid w:val="34494976"/>
    <w:rsid w:val="35C5DD36"/>
    <w:rsid w:val="36018CC6"/>
    <w:rsid w:val="374FA342"/>
    <w:rsid w:val="3797F965"/>
    <w:rsid w:val="37D56E62"/>
    <w:rsid w:val="37FD73B6"/>
    <w:rsid w:val="3860EFD7"/>
    <w:rsid w:val="38B927B3"/>
    <w:rsid w:val="38C8E51E"/>
    <w:rsid w:val="3991A2CD"/>
    <w:rsid w:val="3AB7A7A7"/>
    <w:rsid w:val="3C642921"/>
    <w:rsid w:val="3CD0E4D9"/>
    <w:rsid w:val="3D69A9BC"/>
    <w:rsid w:val="3DFF3A15"/>
    <w:rsid w:val="3E11D442"/>
    <w:rsid w:val="3F46EB29"/>
    <w:rsid w:val="40104B78"/>
    <w:rsid w:val="404D87A0"/>
    <w:rsid w:val="410B184C"/>
    <w:rsid w:val="41C896B8"/>
    <w:rsid w:val="42244535"/>
    <w:rsid w:val="42A6E8AD"/>
    <w:rsid w:val="432E86DF"/>
    <w:rsid w:val="438D36A4"/>
    <w:rsid w:val="439152C0"/>
    <w:rsid w:val="44E911A6"/>
    <w:rsid w:val="45336434"/>
    <w:rsid w:val="463BC46D"/>
    <w:rsid w:val="46425032"/>
    <w:rsid w:val="4656FD78"/>
    <w:rsid w:val="46C15F2B"/>
    <w:rsid w:val="473A8329"/>
    <w:rsid w:val="4780C071"/>
    <w:rsid w:val="480781B6"/>
    <w:rsid w:val="48BAC20E"/>
    <w:rsid w:val="48C3853B"/>
    <w:rsid w:val="48CCF129"/>
    <w:rsid w:val="48DA2C57"/>
    <w:rsid w:val="4B0E9CB4"/>
    <w:rsid w:val="4BAA4E34"/>
    <w:rsid w:val="4BCC2784"/>
    <w:rsid w:val="4BE86EA5"/>
    <w:rsid w:val="4BECB64A"/>
    <w:rsid w:val="4BF7D345"/>
    <w:rsid w:val="4C0ED685"/>
    <w:rsid w:val="4CD799CF"/>
    <w:rsid w:val="4D36D772"/>
    <w:rsid w:val="4D93A3A6"/>
    <w:rsid w:val="4EF7F949"/>
    <w:rsid w:val="4F4E3338"/>
    <w:rsid w:val="4F64FC79"/>
    <w:rsid w:val="4FAD9739"/>
    <w:rsid w:val="4FF1D8C2"/>
    <w:rsid w:val="52838E8A"/>
    <w:rsid w:val="52D634D4"/>
    <w:rsid w:val="5381D8D7"/>
    <w:rsid w:val="54114804"/>
    <w:rsid w:val="54462983"/>
    <w:rsid w:val="545E2B3B"/>
    <w:rsid w:val="550FAE33"/>
    <w:rsid w:val="55C513D4"/>
    <w:rsid w:val="570C10F0"/>
    <w:rsid w:val="57B4A646"/>
    <w:rsid w:val="57B52BB0"/>
    <w:rsid w:val="57CFB9CB"/>
    <w:rsid w:val="58179989"/>
    <w:rsid w:val="58278D13"/>
    <w:rsid w:val="5949D81E"/>
    <w:rsid w:val="59D254B9"/>
    <w:rsid w:val="5C6E84C5"/>
    <w:rsid w:val="5C90C7E2"/>
    <w:rsid w:val="5D998171"/>
    <w:rsid w:val="5DB5B60C"/>
    <w:rsid w:val="5E8020AD"/>
    <w:rsid w:val="5E96CBCD"/>
    <w:rsid w:val="5F0A0091"/>
    <w:rsid w:val="5F0F2A4B"/>
    <w:rsid w:val="5F1251E5"/>
    <w:rsid w:val="5F39D7DD"/>
    <w:rsid w:val="611FC99C"/>
    <w:rsid w:val="61370042"/>
    <w:rsid w:val="6188AA8A"/>
    <w:rsid w:val="621F2170"/>
    <w:rsid w:val="63B40631"/>
    <w:rsid w:val="63CC4197"/>
    <w:rsid w:val="63D1A24C"/>
    <w:rsid w:val="643B59C8"/>
    <w:rsid w:val="66C4FC5D"/>
    <w:rsid w:val="693D4F57"/>
    <w:rsid w:val="69CC6BC6"/>
    <w:rsid w:val="69E5D3DE"/>
    <w:rsid w:val="6A07ADFC"/>
    <w:rsid w:val="6B986D80"/>
    <w:rsid w:val="6BD51242"/>
    <w:rsid w:val="6C6B7E19"/>
    <w:rsid w:val="6C8C8F13"/>
    <w:rsid w:val="6D8B8FCC"/>
    <w:rsid w:val="6E6DCD15"/>
    <w:rsid w:val="6FB47C8E"/>
    <w:rsid w:val="73CC26C9"/>
    <w:rsid w:val="73F22630"/>
    <w:rsid w:val="75116F65"/>
    <w:rsid w:val="75B303B2"/>
    <w:rsid w:val="765A6FA5"/>
    <w:rsid w:val="7692E486"/>
    <w:rsid w:val="76CC446C"/>
    <w:rsid w:val="76D64C96"/>
    <w:rsid w:val="776CFA90"/>
    <w:rsid w:val="776E57E5"/>
    <w:rsid w:val="77E43001"/>
    <w:rsid w:val="786814CD"/>
    <w:rsid w:val="78E38824"/>
    <w:rsid w:val="79479162"/>
    <w:rsid w:val="795CCBB6"/>
    <w:rsid w:val="7A0162BC"/>
    <w:rsid w:val="7A03E52E"/>
    <w:rsid w:val="7A359FC8"/>
    <w:rsid w:val="7A3F5105"/>
    <w:rsid w:val="7AD6F5A9"/>
    <w:rsid w:val="7B44C797"/>
    <w:rsid w:val="7B7DF745"/>
    <w:rsid w:val="7B9FB58F"/>
    <w:rsid w:val="7C3BD477"/>
    <w:rsid w:val="7CC37D51"/>
    <w:rsid w:val="7D7F4F3F"/>
    <w:rsid w:val="7DDE3593"/>
    <w:rsid w:val="7DEBA34A"/>
    <w:rsid w:val="7EB89720"/>
    <w:rsid w:val="7F763C36"/>
    <w:rsid w:val="7FACF8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3BFF"/>
  <w15:chartTrackingRefBased/>
  <w15:docId w15:val="{54660A06-8ABA-4238-B04C-5705C7C675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eader" Target="header.xml" Id="R78d7562d52c9403b"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xml" Id="Rb68290ab333c4063"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2e452be6de247a0" /><Relationship Type="http://schemas.openxmlformats.org/officeDocument/2006/relationships/image" Target="/media/image2.jpg" Id="R120a9eed9e1043f4" /><Relationship Type="http://schemas.openxmlformats.org/officeDocument/2006/relationships/numbering" Target="numbering.xml" Id="R707b9c41c5fe4291" /><Relationship Type="http://schemas.openxmlformats.org/officeDocument/2006/relationships/hyperlink" Target="mailto:Fernanda.lopez@another.co" TargetMode="External" Id="R94444aa8abe548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B61C59-425B-4D2C-A7A2-0A02CF18649E}"/>
</file>

<file path=customXml/itemProps2.xml><?xml version="1.0" encoding="utf-8"?>
<ds:datastoreItem xmlns:ds="http://schemas.openxmlformats.org/officeDocument/2006/customXml" ds:itemID="{14890A1A-0EB3-46B4-B354-A126BB7DCF40}"/>
</file>

<file path=customXml/itemProps3.xml><?xml version="1.0" encoding="utf-8"?>
<ds:datastoreItem xmlns:ds="http://schemas.openxmlformats.org/officeDocument/2006/customXml" ds:itemID="{C40E870B-EC7B-439F-90C7-DCC313BCBC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Nadia Fernanda Lopez Hernandez</dc:creator>
  <keywords/>
  <dc:description/>
  <lastModifiedBy>Fernanda Lopez Hernandez</lastModifiedBy>
  <dcterms:created xsi:type="dcterms:W3CDTF">2024-02-29T22:18:56.0000000Z</dcterms:created>
  <dcterms:modified xsi:type="dcterms:W3CDTF">2024-04-15T22:34:18.8787806Z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